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14002A" w:rsidRDefault="00930558" w:rsidP="00482F09">
      <w:pPr>
        <w:autoSpaceDE w:val="0"/>
        <w:autoSpaceDN w:val="0"/>
        <w:adjustRightInd w:val="0"/>
        <w:ind w:left="4140"/>
        <w:jc w:val="center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>П</w:t>
      </w:r>
      <w:r w:rsidR="008E50BD" w:rsidRPr="0014002A">
        <w:rPr>
          <w:sz w:val="28"/>
          <w:szCs w:val="28"/>
        </w:rPr>
        <w:t xml:space="preserve">риложение </w:t>
      </w:r>
      <w:r w:rsidR="00482F09">
        <w:rPr>
          <w:sz w:val="28"/>
          <w:szCs w:val="28"/>
        </w:rPr>
        <w:t>3</w:t>
      </w:r>
    </w:p>
    <w:p w:rsidR="00BB7E2E" w:rsidRPr="0093790E" w:rsidRDefault="00482F09" w:rsidP="0093790E">
      <w:pPr>
        <w:pStyle w:val="ac"/>
        <w:ind w:left="4140"/>
        <w:jc w:val="both"/>
        <w:rPr>
          <w:rFonts w:ascii="Times New Roman" w:hAnsi="Times New Roman"/>
          <w:snapToGrid w:val="0"/>
          <w:sz w:val="28"/>
          <w:szCs w:val="28"/>
        </w:rPr>
      </w:pPr>
      <w:r w:rsidRPr="0093790E">
        <w:rPr>
          <w:rFonts w:ascii="Times New Roman" w:hAnsi="Times New Roman"/>
          <w:snapToGrid w:val="0"/>
          <w:sz w:val="28"/>
          <w:szCs w:val="28"/>
        </w:rPr>
        <w:t xml:space="preserve">к </w:t>
      </w:r>
      <w:r w:rsidR="002275DB">
        <w:rPr>
          <w:rFonts w:ascii="Times New Roman" w:hAnsi="Times New Roman"/>
          <w:snapToGrid w:val="0"/>
          <w:sz w:val="28"/>
          <w:szCs w:val="28"/>
        </w:rPr>
        <w:t>решени</w:t>
      </w:r>
      <w:r w:rsidR="00613C8B">
        <w:rPr>
          <w:rFonts w:ascii="Times New Roman" w:hAnsi="Times New Roman"/>
          <w:snapToGrid w:val="0"/>
          <w:sz w:val="28"/>
          <w:szCs w:val="28"/>
        </w:rPr>
        <w:t>ю</w:t>
      </w:r>
      <w:r w:rsidR="0093790E" w:rsidRPr="0093790E">
        <w:rPr>
          <w:rFonts w:ascii="Times New Roman" w:hAnsi="Times New Roman"/>
          <w:snapToGrid w:val="0"/>
          <w:sz w:val="28"/>
          <w:szCs w:val="28"/>
        </w:rPr>
        <w:t xml:space="preserve"> Собрания депутатов Буденновского сельского поселения</w:t>
      </w:r>
      <w:r w:rsidRPr="0093790E">
        <w:rPr>
          <w:rFonts w:ascii="Times New Roman" w:hAnsi="Times New Roman"/>
          <w:snapToGrid w:val="0"/>
          <w:sz w:val="28"/>
          <w:szCs w:val="28"/>
        </w:rPr>
        <w:t xml:space="preserve"> «О</w:t>
      </w:r>
      <w:r w:rsidR="0093790E" w:rsidRPr="0093790E">
        <w:rPr>
          <w:rFonts w:ascii="Times New Roman" w:hAnsi="Times New Roman"/>
          <w:snapToGrid w:val="0"/>
          <w:sz w:val="28"/>
          <w:szCs w:val="28"/>
        </w:rPr>
        <w:t xml:space="preserve"> бюджете Буденновского сельского поселения Сальского района</w:t>
      </w:r>
      <w:r w:rsidRPr="0093790E">
        <w:rPr>
          <w:rFonts w:ascii="Times New Roman" w:hAnsi="Times New Roman"/>
          <w:snapToGrid w:val="0"/>
          <w:sz w:val="28"/>
          <w:szCs w:val="28"/>
        </w:rPr>
        <w:t xml:space="preserve"> на 2017 год и на плановый</w:t>
      </w:r>
      <w:r w:rsidR="0093790E" w:rsidRPr="0093790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3790E">
        <w:rPr>
          <w:rFonts w:ascii="Times New Roman" w:hAnsi="Times New Roman"/>
          <w:snapToGrid w:val="0"/>
          <w:sz w:val="28"/>
          <w:szCs w:val="28"/>
        </w:rPr>
        <w:t>период 2018 и 2019 годов</w:t>
      </w:r>
      <w:r w:rsidR="0093790E">
        <w:rPr>
          <w:rFonts w:ascii="Times New Roman" w:hAnsi="Times New Roman"/>
          <w:snapToGrid w:val="0"/>
          <w:sz w:val="28"/>
          <w:szCs w:val="28"/>
        </w:rPr>
        <w:t>»</w:t>
      </w:r>
    </w:p>
    <w:p w:rsidR="007753DE" w:rsidRDefault="007753D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5933" w:rsidRDefault="00165933" w:rsidP="00C053A5">
      <w:pPr>
        <w:jc w:val="both"/>
      </w:pPr>
    </w:p>
    <w:p w:rsidR="00C431CA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Источники финансирования дефицита </w:t>
      </w:r>
      <w:r w:rsidR="0093790E">
        <w:rPr>
          <w:b/>
          <w:bCs/>
          <w:sz w:val="28"/>
          <w:szCs w:val="28"/>
        </w:rPr>
        <w:t>местного</w:t>
      </w:r>
      <w:r w:rsidRPr="001F30A2">
        <w:rPr>
          <w:b/>
          <w:bCs/>
          <w:sz w:val="28"/>
          <w:szCs w:val="28"/>
        </w:rPr>
        <w:t xml:space="preserve"> бюджета </w:t>
      </w:r>
    </w:p>
    <w:p w:rsidR="00C431CA" w:rsidRPr="001F30A2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>на 201</w:t>
      </w:r>
      <w:r w:rsidR="00482F09">
        <w:rPr>
          <w:b/>
          <w:bCs/>
          <w:sz w:val="28"/>
          <w:szCs w:val="28"/>
        </w:rPr>
        <w:t>7</w:t>
      </w:r>
      <w:r w:rsidRPr="001F30A2">
        <w:rPr>
          <w:b/>
          <w:bCs/>
          <w:sz w:val="28"/>
          <w:szCs w:val="28"/>
        </w:rPr>
        <w:t xml:space="preserve"> год</w:t>
      </w:r>
    </w:p>
    <w:p w:rsidR="00C431CA" w:rsidRPr="001F30A2" w:rsidRDefault="00C431CA" w:rsidP="00C431CA">
      <w:pPr>
        <w:spacing w:after="120"/>
        <w:jc w:val="right"/>
        <w:rPr>
          <w:sz w:val="28"/>
          <w:szCs w:val="28"/>
        </w:rPr>
      </w:pPr>
      <w:r w:rsidRPr="001F30A2">
        <w:rPr>
          <w:sz w:val="28"/>
          <w:szCs w:val="28"/>
        </w:rPr>
        <w:t>(тыс. рублей)</w:t>
      </w:r>
    </w:p>
    <w:tbl>
      <w:tblPr>
        <w:tblW w:w="4995" w:type="pct"/>
        <w:tblInd w:w="-199" w:type="dxa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055"/>
        <w:gridCol w:w="5103"/>
        <w:gridCol w:w="1923"/>
      </w:tblGrid>
      <w:tr w:rsidR="00C431CA" w:rsidRPr="00B7773D" w:rsidTr="00D3396A">
        <w:trPr>
          <w:trHeight w:val="170"/>
        </w:trPr>
        <w:tc>
          <w:tcPr>
            <w:tcW w:w="1515" w:type="pct"/>
            <w:shd w:val="clear" w:color="auto" w:fill="auto"/>
            <w:vAlign w:val="center"/>
            <w:hideMark/>
          </w:tcPr>
          <w:p w:rsidR="00C431CA" w:rsidRPr="00482F09" w:rsidRDefault="00C431CA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531" w:type="pct"/>
            <w:shd w:val="clear" w:color="auto" w:fill="auto"/>
            <w:vAlign w:val="center"/>
            <w:hideMark/>
          </w:tcPr>
          <w:p w:rsidR="00C431CA" w:rsidRPr="00482F09" w:rsidRDefault="00C431CA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954" w:type="pct"/>
            <w:shd w:val="clear" w:color="auto" w:fill="auto"/>
            <w:noWrap/>
            <w:vAlign w:val="center"/>
            <w:hideMark/>
          </w:tcPr>
          <w:p w:rsidR="00C431CA" w:rsidRPr="00482F09" w:rsidRDefault="00C431CA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431CA" w:rsidRPr="00B7773D" w:rsidRDefault="00C431CA" w:rsidP="00C431CA">
      <w:pPr>
        <w:spacing w:line="14" w:lineRule="auto"/>
        <w:rPr>
          <w:sz w:val="28"/>
          <w:szCs w:val="28"/>
        </w:rPr>
      </w:pPr>
    </w:p>
    <w:tbl>
      <w:tblPr>
        <w:tblW w:w="4996" w:type="pct"/>
        <w:tblInd w:w="-199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055"/>
        <w:gridCol w:w="5114"/>
        <w:gridCol w:w="1914"/>
      </w:tblGrid>
      <w:tr w:rsidR="00C431CA" w:rsidRPr="00B7773D" w:rsidTr="00D3396A">
        <w:trPr>
          <w:trHeight w:val="208"/>
          <w:tblHeader/>
        </w:trPr>
        <w:tc>
          <w:tcPr>
            <w:tcW w:w="15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C431CA" w:rsidRPr="00B7773D" w:rsidRDefault="00C431CA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1</w:t>
            </w:r>
          </w:p>
        </w:tc>
        <w:tc>
          <w:tcPr>
            <w:tcW w:w="25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C431CA" w:rsidRPr="00B7773D" w:rsidRDefault="00C431CA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2</w:t>
            </w:r>
          </w:p>
        </w:tc>
        <w:tc>
          <w:tcPr>
            <w:tcW w:w="9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431CA" w:rsidRPr="00B7773D" w:rsidRDefault="00C431CA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3</w:t>
            </w:r>
          </w:p>
        </w:tc>
      </w:tr>
      <w:tr w:rsidR="00C431CA" w:rsidRPr="00B7773D" w:rsidTr="00D3396A">
        <w:trPr>
          <w:trHeight w:val="170"/>
        </w:trPr>
        <w:tc>
          <w:tcPr>
            <w:tcW w:w="1515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1CA" w:rsidRPr="00B7773D" w:rsidRDefault="00C431CA" w:rsidP="00D3396A">
            <w:pPr>
              <w:spacing w:line="216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01 00 00 00 00 0000 000</w:t>
            </w:r>
          </w:p>
        </w:tc>
        <w:tc>
          <w:tcPr>
            <w:tcW w:w="2536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1CA" w:rsidRPr="00B7773D" w:rsidRDefault="00C431CA" w:rsidP="003768C3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ИСТОЧНИКИ</w:t>
            </w:r>
            <w:r w:rsidR="003768C3">
              <w:rPr>
                <w:sz w:val="28"/>
                <w:szCs w:val="28"/>
              </w:rPr>
              <w:t xml:space="preserve"> </w:t>
            </w:r>
            <w:r w:rsidRPr="00B7773D">
              <w:rPr>
                <w:sz w:val="28"/>
                <w:szCs w:val="28"/>
              </w:rPr>
              <w:t>ВНУТРЕННЕГО ФИНАНСИРОВАНИЯ</w:t>
            </w:r>
            <w:r w:rsidR="003768C3">
              <w:rPr>
                <w:sz w:val="28"/>
                <w:szCs w:val="28"/>
              </w:rPr>
              <w:t xml:space="preserve"> </w:t>
            </w:r>
            <w:r w:rsidRPr="00B7773D">
              <w:rPr>
                <w:sz w:val="28"/>
                <w:szCs w:val="28"/>
              </w:rPr>
              <w:t>ДЕФИЦИТОВ БЮДЖЕТОВ</w:t>
            </w:r>
          </w:p>
        </w:tc>
        <w:tc>
          <w:tcPr>
            <w:tcW w:w="94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1CA" w:rsidRPr="00B7773D" w:rsidRDefault="009D687C" w:rsidP="0093790E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3790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,</w:t>
            </w:r>
            <w:r w:rsidR="0093790E">
              <w:rPr>
                <w:sz w:val="28"/>
                <w:szCs w:val="28"/>
              </w:rPr>
              <w:t>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01 05 00 00 00 0000 000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01 05 00 00 00 0000 500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937EB9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01 05 02 00 00 0000 500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93790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01 05 02 01 00 0000 510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93790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0 0000 510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93790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8 348</w:t>
            </w:r>
            <w:r w:rsidR="009D687C">
              <w:rPr>
                <w:sz w:val="28"/>
                <w:szCs w:val="28"/>
              </w:rPr>
              <w:t>,0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01 05 00 00 00 0000 600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93790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D687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</w:t>
            </w:r>
            <w:r w:rsidR="009D687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8</w:t>
            </w:r>
            <w:r w:rsidR="009D687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01 05 02 00 00 0000 600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8 868,5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01 05 02 01 00 0000 610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8 868,5</w:t>
            </w:r>
          </w:p>
        </w:tc>
      </w:tr>
      <w:tr w:rsidR="001B5D28" w:rsidRPr="00B7773D" w:rsidTr="00D3396A">
        <w:trPr>
          <w:trHeight w:val="170"/>
        </w:trPr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93790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0 0000 610</w:t>
            </w:r>
          </w:p>
        </w:tc>
        <w:tc>
          <w:tcPr>
            <w:tcW w:w="2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D28" w:rsidRPr="00B7773D" w:rsidRDefault="001B5D28" w:rsidP="0093790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93790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5D28" w:rsidRPr="00B7773D" w:rsidRDefault="0093790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8 868,5</w:t>
            </w:r>
          </w:p>
        </w:tc>
      </w:tr>
    </w:tbl>
    <w:p w:rsidR="00C053A5" w:rsidRPr="0014002A" w:rsidRDefault="00C053A5" w:rsidP="00C053A5">
      <w:pPr>
        <w:jc w:val="both"/>
      </w:pPr>
    </w:p>
    <w:sectPr w:rsidR="00C053A5" w:rsidRPr="0014002A" w:rsidSect="00C374ED"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B0" w:rsidRDefault="008554B0">
      <w:r>
        <w:separator/>
      </w:r>
    </w:p>
  </w:endnote>
  <w:endnote w:type="continuationSeparator" w:id="1">
    <w:p w:rsidR="008554B0" w:rsidRDefault="0085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28" w:rsidRDefault="005807BC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5D2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5D28" w:rsidRDefault="001B5D28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28" w:rsidRDefault="001B5D28" w:rsidP="00FB31A1">
    <w:pPr>
      <w:pStyle w:val="a7"/>
      <w:framePr w:wrap="around" w:vAnchor="text" w:hAnchor="margin" w:xAlign="right" w:y="1"/>
      <w:rPr>
        <w:rStyle w:val="a8"/>
      </w:rPr>
    </w:pPr>
  </w:p>
  <w:p w:rsidR="001B5D28" w:rsidRDefault="001B5D28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B0" w:rsidRDefault="008554B0">
      <w:r>
        <w:separator/>
      </w:r>
    </w:p>
  </w:footnote>
  <w:footnote w:type="continuationSeparator" w:id="1">
    <w:p w:rsidR="008554B0" w:rsidRDefault="00855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1B5D28" w:rsidRDefault="005807BC">
        <w:pPr>
          <w:pStyle w:val="aa"/>
          <w:jc w:val="center"/>
        </w:pPr>
        <w:fldSimple w:instr=" PAGE   \* MERGEFORMAT ">
          <w:r w:rsidR="0093790E">
            <w:rPr>
              <w:noProof/>
            </w:rPr>
            <w:t>3</w:t>
          </w:r>
        </w:fldSimple>
      </w:p>
    </w:sdtContent>
  </w:sdt>
  <w:p w:rsidR="001B5D28" w:rsidRDefault="001B5D2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275DB"/>
    <w:rsid w:val="00233ACA"/>
    <w:rsid w:val="00235A25"/>
    <w:rsid w:val="00235C3D"/>
    <w:rsid w:val="002409CD"/>
    <w:rsid w:val="00242B4A"/>
    <w:rsid w:val="0025517A"/>
    <w:rsid w:val="002733C0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4537A"/>
    <w:rsid w:val="00350366"/>
    <w:rsid w:val="003742FA"/>
    <w:rsid w:val="003768C3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33382"/>
    <w:rsid w:val="00444042"/>
    <w:rsid w:val="004548BB"/>
    <w:rsid w:val="004601A5"/>
    <w:rsid w:val="004607CD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807BC"/>
    <w:rsid w:val="00590095"/>
    <w:rsid w:val="00592EB1"/>
    <w:rsid w:val="00593DD2"/>
    <w:rsid w:val="005973B8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13C8B"/>
    <w:rsid w:val="00620DB8"/>
    <w:rsid w:val="00625076"/>
    <w:rsid w:val="006357D3"/>
    <w:rsid w:val="00636059"/>
    <w:rsid w:val="006418E0"/>
    <w:rsid w:val="00654836"/>
    <w:rsid w:val="00662705"/>
    <w:rsid w:val="00662EEE"/>
    <w:rsid w:val="00665FD3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140BA"/>
    <w:rsid w:val="0071692A"/>
    <w:rsid w:val="007211DF"/>
    <w:rsid w:val="00725BE6"/>
    <w:rsid w:val="00730136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4E0C"/>
    <w:rsid w:val="007F60F2"/>
    <w:rsid w:val="008025D0"/>
    <w:rsid w:val="0082450B"/>
    <w:rsid w:val="00827428"/>
    <w:rsid w:val="00830285"/>
    <w:rsid w:val="00840116"/>
    <w:rsid w:val="00840649"/>
    <w:rsid w:val="00842B70"/>
    <w:rsid w:val="0084675E"/>
    <w:rsid w:val="00847510"/>
    <w:rsid w:val="008554B0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3790E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1184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0046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6999"/>
    <w:rsid w:val="00C61C92"/>
    <w:rsid w:val="00C64CE7"/>
    <w:rsid w:val="00C9024A"/>
    <w:rsid w:val="00C9079E"/>
    <w:rsid w:val="00C9585F"/>
    <w:rsid w:val="00C97908"/>
    <w:rsid w:val="00CA1E71"/>
    <w:rsid w:val="00CC4961"/>
    <w:rsid w:val="00CD7CD8"/>
    <w:rsid w:val="00CE10E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32F8"/>
    <w:rsid w:val="00D7478A"/>
    <w:rsid w:val="00D81A10"/>
    <w:rsid w:val="00D90DEB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84C4A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66F73"/>
    <w:rsid w:val="00F71AF7"/>
    <w:rsid w:val="00F71C5A"/>
    <w:rsid w:val="00F84C8F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6BAC1-22DD-4F3D-9E52-9B2D7100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Предложения по внесению изменений</vt:lpstr>
      <vt:lpstr>Приложение 3</vt:lpstr>
    </vt:vector>
  </TitlesOfParts>
  <Company>Министерство финансов Ростовской области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Буденновское сп</cp:lastModifiedBy>
  <cp:revision>24</cp:revision>
  <cp:lastPrinted>2016-12-27T06:58:00Z</cp:lastPrinted>
  <dcterms:created xsi:type="dcterms:W3CDTF">2015-10-21T11:56:00Z</dcterms:created>
  <dcterms:modified xsi:type="dcterms:W3CDTF">2016-12-27T06:58:00Z</dcterms:modified>
</cp:coreProperties>
</file>